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B3AD" w14:textId="03AB7FA7" w:rsidR="00B76DC9" w:rsidRDefault="002F4D63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ДОКУМЕНТЫ (что должно быть</w:t>
      </w:r>
      <w:r w:rsidR="004B409B">
        <w:rPr>
          <w:b/>
          <w:bCs/>
          <w:sz w:val="32"/>
          <w:szCs w:val="32"/>
          <w:lang w:val="ru-RU"/>
        </w:rPr>
        <w:t xml:space="preserve"> в данном разделе</w:t>
      </w:r>
      <w:r>
        <w:rPr>
          <w:b/>
          <w:bCs/>
          <w:sz w:val="32"/>
          <w:szCs w:val="32"/>
          <w:lang w:val="ru-RU"/>
        </w:rPr>
        <w:t>)</w:t>
      </w:r>
    </w:p>
    <w:p w14:paraId="2E64C7D8" w14:textId="7CC899DA" w:rsidR="00B76DC9" w:rsidRDefault="00B76DC9">
      <w:pPr>
        <w:pStyle w:val="Standard"/>
        <w:rPr>
          <w:lang w:val="ru-RU"/>
        </w:rPr>
      </w:pPr>
    </w:p>
    <w:p w14:paraId="70CBF3D0" w14:textId="77777777" w:rsidR="00D10F86" w:rsidRPr="004B409B" w:rsidRDefault="00D10F86" w:rsidP="00D10F86">
      <w:pPr>
        <w:pStyle w:val="Standard"/>
        <w:rPr>
          <w:sz w:val="28"/>
          <w:szCs w:val="28"/>
          <w:lang w:val="ru-RU"/>
        </w:rPr>
      </w:pPr>
      <w:r w:rsidRPr="004B409B">
        <w:rPr>
          <w:sz w:val="28"/>
          <w:szCs w:val="28"/>
          <w:lang w:val="ru-RU"/>
        </w:rPr>
        <w:t xml:space="preserve">В подразделе "Документы" </w:t>
      </w:r>
      <w:r w:rsidRPr="004B409B">
        <w:rPr>
          <w:b/>
          <w:bCs/>
          <w:sz w:val="28"/>
          <w:szCs w:val="28"/>
          <w:lang w:val="ru-RU"/>
        </w:rPr>
        <w:t>должны быть размещены копии следующих документов или электронные документы:</w:t>
      </w:r>
    </w:p>
    <w:p w14:paraId="5B55620E" w14:textId="78AB4D10" w:rsidR="00D10F86" w:rsidRPr="00D10F86" w:rsidRDefault="00D10F86" w:rsidP="00D10F86">
      <w:pPr>
        <w:pStyle w:val="Standard"/>
        <w:rPr>
          <w:sz w:val="28"/>
          <w:szCs w:val="28"/>
          <w:lang w:val="ru-RU"/>
        </w:rPr>
      </w:pPr>
      <w:r w:rsidRPr="00D10F86">
        <w:rPr>
          <w:sz w:val="28"/>
          <w:szCs w:val="28"/>
          <w:lang w:val="ru-RU"/>
        </w:rPr>
        <w:t xml:space="preserve">а) </w:t>
      </w:r>
      <w:r w:rsidR="00532786">
        <w:rPr>
          <w:b/>
          <w:bCs/>
          <w:sz w:val="28"/>
          <w:szCs w:val="28"/>
          <w:lang w:val="ru-RU"/>
        </w:rPr>
        <w:t>У</w:t>
      </w:r>
      <w:r w:rsidRPr="004B409B">
        <w:rPr>
          <w:b/>
          <w:bCs/>
          <w:sz w:val="28"/>
          <w:szCs w:val="28"/>
          <w:lang w:val="ru-RU"/>
        </w:rPr>
        <w:t>став</w:t>
      </w:r>
      <w:r w:rsidRPr="00D10F86">
        <w:rPr>
          <w:sz w:val="28"/>
          <w:szCs w:val="28"/>
          <w:lang w:val="ru-RU"/>
        </w:rPr>
        <w:t xml:space="preserve"> образовательной организации;</w:t>
      </w:r>
    </w:p>
    <w:p w14:paraId="759F97B6" w14:textId="0381BDC5" w:rsidR="00D10F86" w:rsidRPr="004B409B" w:rsidRDefault="00D10F86" w:rsidP="00D10F86">
      <w:pPr>
        <w:pStyle w:val="Standard"/>
        <w:rPr>
          <w:b/>
          <w:bCs/>
          <w:sz w:val="28"/>
          <w:szCs w:val="28"/>
          <w:lang w:val="ru-RU"/>
        </w:rPr>
      </w:pPr>
      <w:r w:rsidRPr="00D10F86">
        <w:rPr>
          <w:sz w:val="28"/>
          <w:szCs w:val="28"/>
          <w:lang w:val="ru-RU"/>
        </w:rPr>
        <w:t xml:space="preserve">б) </w:t>
      </w:r>
      <w:r w:rsidR="00532786">
        <w:rPr>
          <w:b/>
          <w:bCs/>
          <w:sz w:val="28"/>
          <w:szCs w:val="28"/>
          <w:lang w:val="ru-RU"/>
        </w:rPr>
        <w:t>П</w:t>
      </w:r>
      <w:r w:rsidRPr="004B409B">
        <w:rPr>
          <w:b/>
          <w:bCs/>
          <w:sz w:val="28"/>
          <w:szCs w:val="28"/>
          <w:lang w:val="ru-RU"/>
        </w:rPr>
        <w:t>равила внутреннего распорядка обучающихся;</w:t>
      </w:r>
    </w:p>
    <w:p w14:paraId="068C1F27" w14:textId="4CB1559B" w:rsidR="00D10F86" w:rsidRPr="00D10F86" w:rsidRDefault="00D10F86" w:rsidP="00D10F86">
      <w:pPr>
        <w:pStyle w:val="Standard"/>
        <w:rPr>
          <w:sz w:val="28"/>
          <w:szCs w:val="28"/>
          <w:lang w:val="ru-RU"/>
        </w:rPr>
      </w:pPr>
      <w:r w:rsidRPr="004B409B">
        <w:rPr>
          <w:sz w:val="28"/>
          <w:szCs w:val="28"/>
          <w:lang w:val="ru-RU"/>
        </w:rPr>
        <w:t>в)</w:t>
      </w:r>
      <w:r w:rsidRPr="004B409B">
        <w:rPr>
          <w:b/>
          <w:bCs/>
          <w:sz w:val="28"/>
          <w:szCs w:val="28"/>
          <w:lang w:val="ru-RU"/>
        </w:rPr>
        <w:t xml:space="preserve"> </w:t>
      </w:r>
      <w:r w:rsidR="00532786">
        <w:rPr>
          <w:b/>
          <w:bCs/>
          <w:sz w:val="28"/>
          <w:szCs w:val="28"/>
          <w:lang w:val="ru-RU"/>
        </w:rPr>
        <w:t>П</w:t>
      </w:r>
      <w:r w:rsidRPr="004B409B">
        <w:rPr>
          <w:b/>
          <w:bCs/>
          <w:sz w:val="28"/>
          <w:szCs w:val="28"/>
          <w:lang w:val="ru-RU"/>
        </w:rPr>
        <w:t>равила внутреннего трудового распорядка</w:t>
      </w:r>
      <w:r w:rsidRPr="00D10F86">
        <w:rPr>
          <w:sz w:val="28"/>
          <w:szCs w:val="28"/>
          <w:lang w:val="ru-RU"/>
        </w:rPr>
        <w:t>;</w:t>
      </w:r>
    </w:p>
    <w:p w14:paraId="4893BC5C" w14:textId="77777777" w:rsidR="00D10F86" w:rsidRPr="00D10F86" w:rsidRDefault="00D10F86" w:rsidP="00D10F86">
      <w:pPr>
        <w:pStyle w:val="Standard"/>
        <w:rPr>
          <w:sz w:val="28"/>
          <w:szCs w:val="28"/>
          <w:lang w:val="ru-RU"/>
        </w:rPr>
      </w:pPr>
      <w:r w:rsidRPr="00D10F86">
        <w:rPr>
          <w:sz w:val="28"/>
          <w:szCs w:val="28"/>
          <w:lang w:val="ru-RU"/>
        </w:rPr>
        <w:t xml:space="preserve">г) </w:t>
      </w:r>
      <w:r w:rsidRPr="004B409B">
        <w:rPr>
          <w:strike/>
          <w:sz w:val="28"/>
          <w:szCs w:val="28"/>
          <w:lang w:val="ru-RU"/>
        </w:rPr>
        <w:t>коллективный договор</w:t>
      </w:r>
      <w:r w:rsidRPr="00D10F86">
        <w:rPr>
          <w:sz w:val="28"/>
          <w:szCs w:val="28"/>
          <w:lang w:val="ru-RU"/>
        </w:rPr>
        <w:t xml:space="preserve"> (при наличии);</w:t>
      </w:r>
    </w:p>
    <w:p w14:paraId="39BD2638" w14:textId="5899E400" w:rsidR="00D10F86" w:rsidRDefault="00D10F86" w:rsidP="00D10F86">
      <w:pPr>
        <w:pStyle w:val="Standard"/>
        <w:rPr>
          <w:sz w:val="28"/>
          <w:szCs w:val="28"/>
          <w:lang w:val="ru-RU"/>
        </w:rPr>
      </w:pPr>
      <w:r w:rsidRPr="00D10F86">
        <w:rPr>
          <w:sz w:val="28"/>
          <w:szCs w:val="28"/>
          <w:lang w:val="ru-RU"/>
        </w:rPr>
        <w:t xml:space="preserve">д) </w:t>
      </w:r>
      <w:r w:rsidRPr="004B409B">
        <w:rPr>
          <w:b/>
          <w:bCs/>
          <w:sz w:val="28"/>
          <w:szCs w:val="28"/>
          <w:lang w:val="ru-RU"/>
        </w:rPr>
        <w:t>локальные нормативные акты образовательной организации по основным вопросам организации и осуществления образовательной деятельности, предусмотренные Федеральным законом N 273-ФЗ</w:t>
      </w:r>
      <w:r w:rsidR="004B409B" w:rsidRPr="004B409B">
        <w:rPr>
          <w:b/>
          <w:bCs/>
          <w:sz w:val="28"/>
          <w:szCs w:val="28"/>
          <w:lang w:val="ru-RU"/>
        </w:rPr>
        <w:t>, а именно</w:t>
      </w:r>
      <w:r w:rsidR="004B409B">
        <w:rPr>
          <w:sz w:val="28"/>
          <w:szCs w:val="28"/>
          <w:lang w:val="ru-RU"/>
        </w:rPr>
        <w:t>:</w:t>
      </w:r>
    </w:p>
    <w:p w14:paraId="16680567" w14:textId="77777777" w:rsidR="00532786" w:rsidRDefault="004B409B" w:rsidP="00532786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4B409B">
        <w:rPr>
          <w:sz w:val="28"/>
          <w:szCs w:val="28"/>
          <w:lang w:val="ru-RU"/>
        </w:rPr>
        <w:t xml:space="preserve">равила приема обучающихся, </w:t>
      </w:r>
    </w:p>
    <w:p w14:paraId="43D57B91" w14:textId="39630FAA" w:rsidR="00532786" w:rsidRDefault="00532786" w:rsidP="00532786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4B409B" w:rsidRPr="004B409B">
        <w:rPr>
          <w:sz w:val="28"/>
          <w:szCs w:val="28"/>
          <w:lang w:val="ru-RU"/>
        </w:rPr>
        <w:t xml:space="preserve">ежим занятий обучающихся, </w:t>
      </w:r>
    </w:p>
    <w:p w14:paraId="5E4839D0" w14:textId="77777777" w:rsidR="00532786" w:rsidRDefault="00532786" w:rsidP="00532786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</w:t>
      </w:r>
      <w:r w:rsidR="004B409B" w:rsidRPr="004B409B">
        <w:rPr>
          <w:sz w:val="28"/>
          <w:szCs w:val="28"/>
          <w:lang w:val="ru-RU"/>
        </w:rPr>
        <w:t xml:space="preserve">ормы, периодичность и порядок текущего контроля успеваемости и промежуточной аттестации обучающихся, </w:t>
      </w:r>
    </w:p>
    <w:p w14:paraId="442B09FD" w14:textId="77777777" w:rsidR="0056067F" w:rsidRDefault="00532786" w:rsidP="00532786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4B409B" w:rsidRPr="004B409B">
        <w:rPr>
          <w:sz w:val="28"/>
          <w:szCs w:val="28"/>
          <w:lang w:val="ru-RU"/>
        </w:rPr>
        <w:t>орядок и основания перевода, отчисления и восстановления обучающихся,</w:t>
      </w:r>
    </w:p>
    <w:p w14:paraId="66AE012B" w14:textId="07604669" w:rsidR="00D10F86" w:rsidRDefault="0056067F" w:rsidP="00532786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4B409B" w:rsidRPr="004B409B">
        <w:rPr>
          <w:sz w:val="28"/>
          <w:szCs w:val="28"/>
          <w:lang w:val="ru-RU"/>
        </w:rPr>
        <w:t>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14:paraId="71A1AA96" w14:textId="4E1C26E6" w:rsidR="00D10F86" w:rsidRPr="00D10F86" w:rsidRDefault="00D10F86" w:rsidP="00D10F86">
      <w:pPr>
        <w:pStyle w:val="Standard"/>
        <w:rPr>
          <w:sz w:val="28"/>
          <w:szCs w:val="28"/>
          <w:lang w:val="ru-RU"/>
        </w:rPr>
      </w:pPr>
      <w:r w:rsidRPr="00D10F86">
        <w:rPr>
          <w:sz w:val="28"/>
          <w:szCs w:val="28"/>
          <w:lang w:val="ru-RU"/>
        </w:rPr>
        <w:t xml:space="preserve">е) </w:t>
      </w:r>
      <w:r w:rsidRPr="003C598E">
        <w:rPr>
          <w:strike/>
          <w:sz w:val="28"/>
          <w:szCs w:val="28"/>
          <w:lang w:val="ru-RU"/>
        </w:rPr>
        <w:t>отчет о результатах самообследовани</w:t>
      </w:r>
      <w:r w:rsidRPr="00D10F86">
        <w:rPr>
          <w:sz w:val="28"/>
          <w:szCs w:val="28"/>
          <w:lang w:val="ru-RU"/>
        </w:rPr>
        <w:t>я</w:t>
      </w:r>
      <w:r w:rsidR="00532786">
        <w:rPr>
          <w:sz w:val="28"/>
          <w:szCs w:val="28"/>
          <w:lang w:val="ru-RU"/>
        </w:rPr>
        <w:t xml:space="preserve"> – за 2025 год необходимо </w:t>
      </w:r>
      <w:r w:rsidR="0056067F">
        <w:rPr>
          <w:sz w:val="28"/>
          <w:szCs w:val="28"/>
          <w:lang w:val="ru-RU"/>
        </w:rPr>
        <w:t xml:space="preserve">будет </w:t>
      </w:r>
      <w:r w:rsidR="00532786">
        <w:rPr>
          <w:sz w:val="28"/>
          <w:szCs w:val="28"/>
          <w:lang w:val="ru-RU"/>
        </w:rPr>
        <w:t xml:space="preserve">разместить в </w:t>
      </w:r>
      <w:r w:rsidR="003C598E">
        <w:rPr>
          <w:sz w:val="28"/>
          <w:szCs w:val="28"/>
          <w:lang w:val="ru-RU"/>
        </w:rPr>
        <w:t xml:space="preserve">начале </w:t>
      </w:r>
      <w:r w:rsidR="00532786">
        <w:rPr>
          <w:sz w:val="28"/>
          <w:szCs w:val="28"/>
          <w:lang w:val="ru-RU"/>
        </w:rPr>
        <w:t>2026 г.</w:t>
      </w:r>
      <w:r w:rsidRPr="00D10F86">
        <w:rPr>
          <w:sz w:val="28"/>
          <w:szCs w:val="28"/>
          <w:lang w:val="ru-RU"/>
        </w:rPr>
        <w:t>;</w:t>
      </w:r>
    </w:p>
    <w:p w14:paraId="7BB0B896" w14:textId="3D4AFF4B" w:rsidR="00B76DC9" w:rsidRPr="00D10F86" w:rsidRDefault="00D10F86" w:rsidP="00D10F86">
      <w:pPr>
        <w:pStyle w:val="Standard"/>
        <w:rPr>
          <w:sz w:val="28"/>
          <w:szCs w:val="28"/>
          <w:lang w:val="ru-RU"/>
        </w:rPr>
      </w:pPr>
      <w:r w:rsidRPr="00D10F86">
        <w:rPr>
          <w:sz w:val="28"/>
          <w:szCs w:val="28"/>
          <w:lang w:val="ru-RU"/>
        </w:rPr>
        <w:t xml:space="preserve">ж) </w:t>
      </w:r>
      <w:r w:rsidRPr="003C598E">
        <w:rPr>
          <w:strike/>
          <w:sz w:val="28"/>
          <w:szCs w:val="28"/>
          <w:lang w:val="ru-RU"/>
        </w:rPr>
        <w:t>предписания органов, осуществляющих государственный контроль (надзор) в сфере образования, отчетов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</w:t>
      </w:r>
      <w:r w:rsidRPr="00D10F86">
        <w:rPr>
          <w:sz w:val="28"/>
          <w:szCs w:val="28"/>
          <w:lang w:val="ru-RU"/>
        </w:rPr>
        <w:t xml:space="preserve"> (при наличии).</w:t>
      </w:r>
    </w:p>
    <w:p w14:paraId="45A6504C" w14:textId="3D979F57" w:rsidR="00B76DC9" w:rsidRPr="00D10F86" w:rsidRDefault="00B76DC9">
      <w:pPr>
        <w:pStyle w:val="Standard"/>
        <w:rPr>
          <w:sz w:val="28"/>
          <w:szCs w:val="28"/>
        </w:rPr>
      </w:pPr>
    </w:p>
    <w:sectPr w:rsidR="00B76DC9" w:rsidRPr="00D10F86">
      <w:pgSz w:w="11905" w:h="16837"/>
      <w:pgMar w:top="615" w:right="601" w:bottom="62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61F2" w14:textId="77777777" w:rsidR="009B44B8" w:rsidRDefault="009B44B8">
      <w:r>
        <w:separator/>
      </w:r>
    </w:p>
  </w:endnote>
  <w:endnote w:type="continuationSeparator" w:id="0">
    <w:p w14:paraId="485D4C9C" w14:textId="77777777" w:rsidR="009B44B8" w:rsidRDefault="009B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68692" w14:textId="77777777" w:rsidR="009B44B8" w:rsidRDefault="009B44B8">
      <w:r>
        <w:rPr>
          <w:color w:val="000000"/>
        </w:rPr>
        <w:separator/>
      </w:r>
    </w:p>
  </w:footnote>
  <w:footnote w:type="continuationSeparator" w:id="0">
    <w:p w14:paraId="4A6C41B9" w14:textId="77777777" w:rsidR="009B44B8" w:rsidRDefault="009B4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9F2"/>
    <w:multiLevelType w:val="hybridMultilevel"/>
    <w:tmpl w:val="39060F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DC9"/>
    <w:rsid w:val="002F4D63"/>
    <w:rsid w:val="003C598E"/>
    <w:rsid w:val="004B409B"/>
    <w:rsid w:val="00532786"/>
    <w:rsid w:val="0056067F"/>
    <w:rsid w:val="009B44B8"/>
    <w:rsid w:val="009F1302"/>
    <w:rsid w:val="00B76DC9"/>
    <w:rsid w:val="00C73F3B"/>
    <w:rsid w:val="00D1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6CD0"/>
  <w15:docId w15:val="{F4976CC8-F546-405F-B2DB-2B6B94B5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 Алена Васильевна</dc:creator>
  <cp:lastModifiedBy>Яшкова Алена Васильевна</cp:lastModifiedBy>
  <cp:revision>8</cp:revision>
  <dcterms:created xsi:type="dcterms:W3CDTF">2025-03-28T08:20:00Z</dcterms:created>
  <dcterms:modified xsi:type="dcterms:W3CDTF">2025-03-31T13:03:00Z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